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D50CD">
      <w:pPr>
        <w:jc w:val="center"/>
        <w:rPr>
          <w:rFonts w:asciiTheme="minorEastAsia" w:hAnsiTheme="minorEastAsia"/>
          <w:b/>
          <w:sz w:val="30"/>
          <w:szCs w:val="30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30"/>
          <w:szCs w:val="30"/>
        </w:rPr>
        <w:t>建信理财“嘉鑫”（最低持有</w:t>
      </w:r>
      <w:r>
        <w:rPr>
          <w:rFonts w:asciiTheme="minorEastAsia" w:hAnsiTheme="minorEastAsia" w:hint="eastAsia"/>
          <w:b/>
          <w:sz w:val="30"/>
          <w:szCs w:val="30"/>
        </w:rPr>
        <w:t>180</w:t>
      </w:r>
      <w:r>
        <w:rPr>
          <w:rFonts w:asciiTheme="minorEastAsia" w:hAnsiTheme="minorEastAsia" w:hint="eastAsia"/>
          <w:b/>
          <w:sz w:val="30"/>
          <w:szCs w:val="30"/>
        </w:rPr>
        <w:t>天）开放式理财产品第</w:t>
      </w:r>
      <w:r>
        <w:rPr>
          <w:rFonts w:asciiTheme="minorEastAsia" w:hAnsiTheme="minorEastAsia" w:hint="eastAsia"/>
          <w:b/>
          <w:sz w:val="30"/>
          <w:szCs w:val="30"/>
        </w:rPr>
        <w:t>1</w:t>
      </w:r>
      <w:r>
        <w:rPr>
          <w:rFonts w:asciiTheme="minorEastAsia" w:hAnsiTheme="minorEastAsia" w:hint="eastAsia"/>
          <w:b/>
          <w:sz w:val="30"/>
          <w:szCs w:val="30"/>
        </w:rPr>
        <w:t>期净值公告</w:t>
      </w:r>
      <w:r>
        <w:rPr>
          <w:rFonts w:asciiTheme="minorEastAsia" w:hAnsiTheme="minorEastAsia" w:hint="eastAsia"/>
          <w:b/>
          <w:sz w:val="30"/>
          <w:szCs w:val="30"/>
        </w:rPr>
        <w:t>JXLCJXZD200106004</w:t>
      </w:r>
    </w:p>
    <w:p w:rsidR="00000000" w:rsidRDefault="001D50CD">
      <w:pPr>
        <w:jc w:val="left"/>
        <w:rPr>
          <w:rFonts w:asciiTheme="minorEastAsia" w:hAnsiTheme="minorEastAsia" w:hint="eastAsia"/>
          <w:b/>
          <w:sz w:val="30"/>
          <w:szCs w:val="30"/>
        </w:rPr>
      </w:pPr>
    </w:p>
    <w:p w:rsidR="00000000" w:rsidRDefault="001D50CD">
      <w:pPr>
        <w:spacing w:line="460" w:lineRule="exac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尊敬的客户：</w:t>
      </w:r>
    </w:p>
    <w:p w:rsidR="00000000" w:rsidRDefault="001D50CD">
      <w:pPr>
        <w:spacing w:line="460" w:lineRule="exact"/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建信理财“嘉鑫”（最低持有</w:t>
      </w:r>
      <w:r>
        <w:rPr>
          <w:rFonts w:asciiTheme="minorEastAsia" w:hAnsiTheme="minorEastAsia" w:hint="eastAsia"/>
          <w:szCs w:val="21"/>
        </w:rPr>
        <w:t>180</w:t>
      </w:r>
      <w:r>
        <w:rPr>
          <w:rFonts w:asciiTheme="minorEastAsia" w:hAnsiTheme="minorEastAsia" w:hint="eastAsia"/>
          <w:szCs w:val="21"/>
        </w:rPr>
        <w:t>天）开放式理财产品第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期</w:t>
      </w:r>
      <w:r>
        <w:rPr>
          <w:rFonts w:asciiTheme="minorEastAsia" w:hAnsiTheme="minorEastAsia" w:hint="eastAsia"/>
          <w:szCs w:val="21"/>
        </w:rPr>
        <w:t>(</w:t>
      </w:r>
      <w:r>
        <w:rPr>
          <w:rFonts w:asciiTheme="minorEastAsia" w:hAnsiTheme="minorEastAsia" w:hint="eastAsia"/>
          <w:szCs w:val="21"/>
        </w:rPr>
        <w:t>产品编号：</w:t>
      </w:r>
      <w:r>
        <w:rPr>
          <w:rFonts w:asciiTheme="minorEastAsia" w:hAnsiTheme="minorEastAsia" w:hint="eastAsia"/>
          <w:szCs w:val="21"/>
        </w:rPr>
        <w:t>JXLCJXZD200106004)</w:t>
      </w:r>
      <w:r>
        <w:rPr>
          <w:rFonts w:asciiTheme="minorEastAsia" w:hAnsiTheme="minorEastAsia" w:hint="eastAsia"/>
          <w:szCs w:val="21"/>
        </w:rPr>
        <w:t>净值如下：</w:t>
      </w:r>
    </w:p>
    <w:tbl>
      <w:tblPr>
        <w:tblStyle w:val="a7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452"/>
        <w:gridCol w:w="1329"/>
        <w:gridCol w:w="1857"/>
        <w:gridCol w:w="1329"/>
        <w:gridCol w:w="1329"/>
      </w:tblGrid>
      <w:tr w:rsidR="00000000">
        <w:trPr>
          <w:trHeight w:val="9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净值日期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份额净值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份额累计净值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申购价格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赎回价格</w:t>
            </w:r>
          </w:p>
        </w:tc>
      </w:tr>
      <w:tr w:rsidR="00000000">
        <w:trPr>
          <w:trHeight w:val="6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2025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>06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25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1.157261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ind w:leftChars="100" w:left="210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1.157261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1.157261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1.157261</w:t>
            </w:r>
          </w:p>
        </w:tc>
      </w:tr>
      <w:tr w:rsidR="00000000">
        <w:trPr>
          <w:trHeight w:val="6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2025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>06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24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1.157346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ind w:leftChars="100" w:left="210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1.157346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1.157346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1.157346</w:t>
            </w:r>
          </w:p>
        </w:tc>
      </w:tr>
      <w:tr w:rsidR="00000000">
        <w:trPr>
          <w:trHeight w:val="6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2025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>06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23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1.157429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ind w:leftChars="100" w:left="210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1.157429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1.157429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1.157429</w:t>
            </w:r>
          </w:p>
        </w:tc>
      </w:tr>
      <w:tr w:rsidR="00000000">
        <w:trPr>
          <w:trHeight w:val="6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2025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>06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22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1.157403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ind w:leftChars="100" w:left="210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1.157403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-</w:t>
            </w:r>
          </w:p>
        </w:tc>
      </w:tr>
      <w:tr w:rsidR="00000000">
        <w:trPr>
          <w:trHeight w:val="6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2025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>06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21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1.157342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ind w:leftChars="100" w:left="210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1.157342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-</w:t>
            </w:r>
          </w:p>
        </w:tc>
      </w:tr>
      <w:tr w:rsidR="00000000">
        <w:trPr>
          <w:trHeight w:val="6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2025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>06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20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1.157281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ind w:leftChars="100" w:left="210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1.157281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1.157281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1.157281</w:t>
            </w:r>
          </w:p>
        </w:tc>
      </w:tr>
      <w:tr w:rsidR="00000000">
        <w:trPr>
          <w:trHeight w:val="6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2025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>06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19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1.157183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ind w:leftChars="100" w:left="210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1.157183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1.157183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1.157183</w:t>
            </w:r>
          </w:p>
        </w:tc>
      </w:tr>
      <w:tr w:rsidR="00000000">
        <w:trPr>
          <w:trHeight w:val="6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2025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>06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18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1.157076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ind w:leftChars="100" w:left="210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1.157076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1.157076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1.157076</w:t>
            </w:r>
          </w:p>
        </w:tc>
      </w:tr>
      <w:tr w:rsidR="00000000">
        <w:trPr>
          <w:trHeight w:val="6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2025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>06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17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1.156983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ind w:leftChars="100" w:left="210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1.156983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1.156983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1.156983</w:t>
            </w:r>
          </w:p>
        </w:tc>
      </w:tr>
      <w:tr w:rsidR="00000000">
        <w:trPr>
          <w:trHeight w:val="6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2025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>06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16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1.156744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ind w:leftChars="100" w:left="210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1.156744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1.156744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1.156744</w:t>
            </w:r>
          </w:p>
        </w:tc>
      </w:tr>
      <w:tr w:rsidR="00000000">
        <w:trPr>
          <w:trHeight w:val="6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ind w:leftChars="100" w:left="210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......</w:t>
            </w:r>
          </w:p>
        </w:tc>
      </w:tr>
      <w:tr w:rsidR="00000000">
        <w:trPr>
          <w:trHeight w:val="6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2020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>04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10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1.000063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ind w:leftChars="100" w:left="210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1.000063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50CD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-</w:t>
            </w:r>
          </w:p>
        </w:tc>
      </w:tr>
    </w:tbl>
    <w:p w:rsidR="00000000" w:rsidRDefault="001D50CD">
      <w:pPr>
        <w:ind w:firstLine="420"/>
        <w:jc w:val="left"/>
        <w:rPr>
          <w:rFonts w:asciiTheme="minorEastAsia" w:hAnsiTheme="minorEastAsia" w:hint="eastAsia"/>
          <w:szCs w:val="21"/>
        </w:rPr>
      </w:pPr>
    </w:p>
    <w:p w:rsidR="00000000" w:rsidRDefault="001D50CD">
      <w:pPr>
        <w:jc w:val="left"/>
        <w:rPr>
          <w:rFonts w:asciiTheme="minorEastAsia" w:hAnsiTheme="minorEastAsia" w:hint="eastAsia"/>
          <w:szCs w:val="21"/>
        </w:rPr>
      </w:pPr>
    </w:p>
    <w:p w:rsidR="00000000" w:rsidRDefault="001D50CD">
      <w:pPr>
        <w:spacing w:line="460" w:lineRule="exact"/>
        <w:ind w:firstLineChars="200" w:firstLine="420"/>
        <w:jc w:val="righ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建信理财有限责任公司</w:t>
      </w:r>
    </w:p>
    <w:p w:rsidR="00000000" w:rsidRDefault="001D50CD">
      <w:pPr>
        <w:spacing w:line="460" w:lineRule="exact"/>
        <w:ind w:firstLineChars="200" w:firstLine="420"/>
        <w:jc w:val="righ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2025</w:t>
      </w:r>
      <w:r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>06</w:t>
      </w:r>
      <w:r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>27</w:t>
      </w:r>
      <w:r>
        <w:rPr>
          <w:rFonts w:asciiTheme="minorEastAsia" w:hAnsiTheme="minorEastAsia" w:hint="eastAsia"/>
          <w:szCs w:val="21"/>
        </w:rPr>
        <w:t>日</w:t>
      </w:r>
    </w:p>
    <w:p w:rsidR="00000000" w:rsidRDefault="001D50CD">
      <w:pPr>
        <w:jc w:val="right"/>
        <w:rPr>
          <w:rFonts w:asciiTheme="minorEastAsia" w:hAnsiTheme="minorEastAsia" w:hint="eastAsia"/>
          <w:szCs w:val="21"/>
        </w:rPr>
      </w:pP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D50CD">
      <w:r>
        <w:separator/>
      </w:r>
    </w:p>
  </w:endnote>
  <w:endnote w:type="continuationSeparator" w:id="0">
    <w:p w:rsidR="00000000" w:rsidRDefault="001D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D50CD">
      <w:r>
        <w:separator/>
      </w:r>
    </w:p>
  </w:footnote>
  <w:footnote w:type="continuationSeparator" w:id="0">
    <w:p w:rsidR="00000000" w:rsidRDefault="001D5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CD"/>
    <w:rsid w:val="001D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5:chartTrackingRefBased/>
  <w15:docId w15:val="{99869403-D42A-4D9F-B786-9F671730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Pr>
      <w:rFonts w:asciiTheme="minorHAnsi" w:eastAsiaTheme="minorEastAsia" w:hAnsiTheme="minorHAnsi"/>
      <w:kern w:val="2"/>
      <w:sz w:val="18"/>
      <w:szCs w:val="18"/>
    </w:rPr>
  </w:style>
  <w:style w:type="paragraph" w:styleId="a5">
    <w:name w:val="footer"/>
    <w:basedOn w:val="a"/>
    <w:link w:val="1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rFonts w:asciiTheme="minorHAnsi" w:eastAsiaTheme="minorEastAsia" w:hAnsiTheme="minorHAnsi"/>
      <w:kern w:val="2"/>
      <w:sz w:val="18"/>
      <w:szCs w:val="18"/>
    </w:rPr>
  </w:style>
  <w:style w:type="character" w:customStyle="1" w:styleId="1">
    <w:name w:val="页眉 字符1"/>
    <w:basedOn w:val="a0"/>
    <w:link w:val="a3"/>
    <w:uiPriority w:val="99"/>
    <w:locked/>
    <w:rPr>
      <w:sz w:val="18"/>
      <w:szCs w:val="18"/>
    </w:rPr>
  </w:style>
  <w:style w:type="character" w:customStyle="1" w:styleId="10">
    <w:name w:val="页脚 字符1"/>
    <w:basedOn w:val="a0"/>
    <w:link w:val="a5"/>
    <w:uiPriority w:val="99"/>
    <w:locked/>
    <w:rPr>
      <w:sz w:val="18"/>
      <w:szCs w:val="18"/>
    </w:rPr>
  </w:style>
  <w:style w:type="table" w:styleId="a7">
    <w:name w:val="Table Grid"/>
    <w:basedOn w:val="a1"/>
    <w:uiPriority w:val="59"/>
    <w:rPr>
      <w:rFonts w:asciiTheme="minorHAnsi" w:hAnsiTheme="minorHAns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88E4A59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C88E4A59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01671736.zh</dc:creator>
  <cp:keywords/>
  <dc:description/>
  <cp:lastModifiedBy>李扬武</cp:lastModifiedBy>
  <cp:revision>2</cp:revision>
  <dcterms:created xsi:type="dcterms:W3CDTF">2025-06-27T03:41:00Z</dcterms:created>
  <dcterms:modified xsi:type="dcterms:W3CDTF">2025-06-27T03:41:00Z</dcterms:modified>
</cp:coreProperties>
</file>